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DB9" w:rsidRDefault="007466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LISTA DE ÚTILES PARA 3er. AÑO CICLO ESCOLAR 202</w:t>
      </w:r>
      <w:bookmarkStart w:id="0" w:name="_GoBack"/>
      <w:bookmarkEnd w:id="0"/>
      <w:r w:rsidR="00427ECB"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>-202</w:t>
      </w:r>
      <w:r w:rsidR="00427ECB">
        <w:rPr>
          <w:b/>
          <w:sz w:val="24"/>
          <w:szCs w:val="24"/>
        </w:rPr>
        <w:t>5</w:t>
      </w:r>
    </w:p>
    <w:p w:rsidR="004C0DB9" w:rsidRDefault="004C0DB9">
      <w:pPr>
        <w:ind w:left="0" w:hanging="2"/>
        <w:jc w:val="both"/>
      </w:pPr>
    </w:p>
    <w:p w:rsidR="004C0DB9" w:rsidRDefault="004C0DB9">
      <w:pPr>
        <w:ind w:left="0" w:hanging="2"/>
        <w:jc w:val="both"/>
      </w:pPr>
    </w:p>
    <w:tbl>
      <w:tblPr>
        <w:tblStyle w:val="a"/>
        <w:tblW w:w="100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647"/>
      </w:tblGrid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CANTIDAD</w:t>
            </w:r>
          </w:p>
        </w:tc>
        <w:tc>
          <w:tcPr>
            <w:tcW w:w="8647" w:type="dxa"/>
            <w:vAlign w:val="center"/>
          </w:tcPr>
          <w:p w:rsidR="004C0DB9" w:rsidRDefault="004C0DB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4C0DB9">
        <w:trPr>
          <w:trHeight w:val="339"/>
        </w:trPr>
        <w:tc>
          <w:tcPr>
            <w:tcW w:w="1384" w:type="dxa"/>
            <w:shd w:val="clear" w:color="auto" w:fill="auto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FFFFFF"/>
            <w:vAlign w:val="center"/>
          </w:tcPr>
          <w:p w:rsidR="004C0DB9" w:rsidRDefault="007466F8">
            <w:pPr>
              <w:shd w:val="clear" w:color="auto" w:fill="BFBFBF"/>
              <w:ind w:left="0" w:hanging="2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  <w:t>TABLET CON WEBCAM Y M</w:t>
            </w:r>
            <w:r w:rsidR="007959B8"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  <w:t>ICRÓFONO, ANDROID DE PREFERENCIA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  <w:t>. CAPACIDAD DE ALMACENAMIENTO 128 GB o más, MEMORIA RAM 6 GB o más. (este dispositivo lo llevará y lo traerá el alumno diariamente, al colegio, o cuando sus maestras lo soliciten.</w:t>
            </w:r>
          </w:p>
        </w:tc>
      </w:tr>
      <w:tr w:rsidR="004C0DB9">
        <w:trPr>
          <w:trHeight w:val="339"/>
        </w:trPr>
        <w:tc>
          <w:tcPr>
            <w:tcW w:w="10031" w:type="dxa"/>
            <w:gridSpan w:val="2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ESPAÑOL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Cuadernos tamaño profesional de raya, 100 hojas, doble espiral, con margen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Cuaderno tamaño profesional cuadro chico, 100 hojas, doble espiral, con margen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Cuaderno forma italiana doble raya, 100 hojas, doble espiral, con margen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Cuaderno forma italiana cuadro grande, 100 hojas, cosido especial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Libreta con formato para anotar tareas.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Juego de geometría con compás de buena calidad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Estuche de colores</w:t>
            </w:r>
            <w:r w:rsidR="00427EC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madera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Fantasy, de preferencia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4C0DB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Lápiz, goma de borrar, sacapuntas, tijeras de punta roma que corten bien, pluma de tinta negra, pluma de tinta roja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Plumones marca texto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Pegamento líquido y pegamento en barra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Estuchera o lapicera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TRANSPARENTE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para sus lápices</w:t>
            </w:r>
          </w:p>
        </w:tc>
      </w:tr>
      <w:tr w:rsidR="00427ECB">
        <w:trPr>
          <w:trHeight w:val="339"/>
        </w:trPr>
        <w:tc>
          <w:tcPr>
            <w:tcW w:w="1384" w:type="dxa"/>
            <w:vAlign w:val="center"/>
          </w:tcPr>
          <w:p w:rsidR="00427ECB" w:rsidRDefault="00427EC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 </w:t>
            </w:r>
          </w:p>
        </w:tc>
        <w:tc>
          <w:tcPr>
            <w:tcW w:w="8647" w:type="dxa"/>
            <w:vAlign w:val="center"/>
          </w:tcPr>
          <w:p w:rsidR="00427ECB" w:rsidRDefault="00313A90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Folder color amarillo canario</w:t>
            </w:r>
          </w:p>
        </w:tc>
      </w:tr>
      <w:tr w:rsidR="004C0DB9">
        <w:trPr>
          <w:trHeight w:val="339"/>
        </w:trPr>
        <w:tc>
          <w:tcPr>
            <w:tcW w:w="10031" w:type="dxa"/>
            <w:gridSpan w:val="2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INGLÉS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Cuadernos tamaño profesional cuadro grande, 100 hojas, doble espiral, con margen (spelling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grammar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reading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Cuaderno forma italiana, cuadro grande, doble espiral con margen (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verb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Block tamaño esquela cuadro grande, con margen (dictados)</w:t>
            </w:r>
          </w:p>
        </w:tc>
      </w:tr>
      <w:tr w:rsidR="00313A90">
        <w:trPr>
          <w:trHeight w:val="339"/>
        </w:trPr>
        <w:tc>
          <w:tcPr>
            <w:tcW w:w="1384" w:type="dxa"/>
            <w:vAlign w:val="center"/>
          </w:tcPr>
          <w:p w:rsidR="00313A90" w:rsidRDefault="00313A9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313A90" w:rsidRDefault="00313A9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Libreta con formato para anotar tareas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Diccionario inglés-español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</w:p>
        </w:tc>
      </w:tr>
      <w:tr w:rsidR="00133C4B">
        <w:trPr>
          <w:trHeight w:val="339"/>
        </w:trPr>
        <w:tc>
          <w:tcPr>
            <w:tcW w:w="1384" w:type="dxa"/>
            <w:vAlign w:val="center"/>
          </w:tcPr>
          <w:p w:rsidR="00133C4B" w:rsidRDefault="00133C4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133C4B" w:rsidRDefault="00133C4B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Paquete de toallitas húmedas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4C0DB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highlight w:val="yellow"/>
              </w:rPr>
              <w:t>LOS CUADERNOS DEBEN IR FORRADOS CON PAPEL LUSTRE AMARILLO, PLÁSTICO Y NOMBRE, pueden ser reciclados (que no traigan hojas usadas)</w:t>
            </w:r>
          </w:p>
        </w:tc>
      </w:tr>
      <w:tr w:rsidR="004C0DB9">
        <w:trPr>
          <w:trHeight w:val="339"/>
        </w:trPr>
        <w:tc>
          <w:tcPr>
            <w:tcW w:w="10031" w:type="dxa"/>
            <w:gridSpan w:val="2"/>
            <w:shd w:val="clear" w:color="auto" w:fill="92D050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EDUCACIÓN FÍSICA, estos materiales se utilizarán a lo largo del año escolar, por lo que es conveniente que los tengan listos, para cuando sean requeridos por el profesor.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Pelota de esponja mediana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Pelota de vinil mediana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Cuerda para saltar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Aro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Costalito de semillas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Globos medianos</w:t>
            </w:r>
          </w:p>
        </w:tc>
      </w:tr>
      <w:tr w:rsidR="004C0DB9">
        <w:trPr>
          <w:trHeight w:val="339"/>
        </w:trPr>
        <w:tc>
          <w:tcPr>
            <w:tcW w:w="10031" w:type="dxa"/>
            <w:gridSpan w:val="2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MÚSICA Y ARTES PLÁSTICAS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Block marquilla de 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50 hojas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ESTE BLOCK SE COMPARTIRÁ PARA LAS ACTIVIDADES DE AMBAS MATERIAS (MÚSICA Y ARTES). SU USO SE EXPLICARÁ A DETALLE EN LA PRIMERA JUNTA CON PADRES DE FAMILIA.  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Melódica escolar de 32 teclas. </w:t>
            </w: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No se usará de manera inmediata</w:t>
            </w:r>
            <w:r>
              <w:rPr>
                <w:rFonts w:ascii="Arial" w:eastAsia="Arial" w:hAnsi="Arial" w:cs="Arial"/>
                <w:sz w:val="22"/>
                <w:szCs w:val="22"/>
              </w:rPr>
              <w:t>, se les notificará oportunamente cuando se inicie su uso.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4C0DB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Materiales de dibujo básicos y variados: lápiz, goma, sacapuntas, colores de madera, plumines, crayones, etc.</w:t>
            </w:r>
          </w:p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PREFERENTEMENTE MATERIALES CON LOS QUE YA SE CUENTE EN CASA Y DE PREVIOS CICLOS ESCOLARES. </w:t>
            </w:r>
          </w:p>
        </w:tc>
      </w:tr>
      <w:tr w:rsidR="004C0DB9">
        <w:trPr>
          <w:trHeight w:val="339"/>
        </w:trPr>
        <w:tc>
          <w:tcPr>
            <w:tcW w:w="10031" w:type="dxa"/>
            <w:gridSpan w:val="2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NOTA: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 lo largo del año se solicitarán, con anticipación, algunos materiales adicionales para la realización de actividades y proyectos específicos. Estos serán por lo regular materiales cotidianos y/o de fácil adquisición</w:t>
            </w:r>
          </w:p>
        </w:tc>
      </w:tr>
      <w:tr w:rsidR="004C0DB9">
        <w:trPr>
          <w:trHeight w:val="339"/>
        </w:trPr>
        <w:tc>
          <w:tcPr>
            <w:tcW w:w="10031" w:type="dxa"/>
            <w:gridSpan w:val="2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EDUCACIÓN SOCIOEMOCIONAL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Cuaderno formato libre, forrado al gusto, puede ser el que utilizaron el año pasado.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4C0DB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4C0DB9" w:rsidRDefault="004C0DB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C0DB9">
        <w:trPr>
          <w:trHeight w:val="339"/>
        </w:trPr>
        <w:tc>
          <w:tcPr>
            <w:tcW w:w="10031" w:type="dxa"/>
            <w:gridSpan w:val="2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EDUCACIÓN SOCIOEMOCIONAL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Cuaderno formato libre, forrado al gusto, puede ser el que utilizaron el año pasado.</w:t>
            </w:r>
          </w:p>
        </w:tc>
      </w:tr>
      <w:tr w:rsidR="004C0DB9">
        <w:trPr>
          <w:trHeight w:val="339"/>
        </w:trPr>
        <w:tc>
          <w:tcPr>
            <w:tcW w:w="10031" w:type="dxa"/>
            <w:gridSpan w:val="2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HABILIDADES DIGITALES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4C0DB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TABLETA</w:t>
            </w:r>
          </w:p>
          <w:p w:rsidR="004C0DB9" w:rsidRDefault="00E71F17">
            <w:pPr>
              <w:ind w:left="0" w:hanging="2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USB 8</w:t>
            </w:r>
            <w:r w:rsidR="007466F8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GB</w:t>
            </w:r>
          </w:p>
        </w:tc>
      </w:tr>
      <w:tr w:rsidR="004C0DB9">
        <w:trPr>
          <w:trHeight w:val="339"/>
        </w:trPr>
        <w:tc>
          <w:tcPr>
            <w:tcW w:w="10031" w:type="dxa"/>
            <w:gridSpan w:val="2"/>
            <w:shd w:val="clear" w:color="auto" w:fill="D9D9D9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LOS SIGUIENTES MATERIALES HABRÁN DE SER ENTREGADOS A LAS MAESTRAS RESPECTIVAS, EN LAS FECHAS QUE SE DARÁN A CONOCER POSTERIORMENTE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Marcadores para pizarrón blanco EXPO color negro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Marcadores para pizarrón blanco EXPO color rojo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Plumas de tinta verde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Folders tamaño carta, color amarillo canario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blancas, tamaño carta, papel bond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de colores tamaño carta, papel bond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Pliego de cada color, papel crepé verde fuerte, amarillo y naranja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Cartulinas blancas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Metros de papel américa color morado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Pliegos de papel bond, cuadro grande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de foami diamantado color rosa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de foami regular color carne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de foami diamantado color amarillo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de foami regular color amarillo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Rollo de cinta canela transparente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Paquete de 6 rollo de papel higiénico, marca Kleenex o Charmín plus</w:t>
            </w:r>
          </w:p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</w:rPr>
              <w:t>ENTREGAR 2 VECES AL AÑO: AGOSTO Y ENERO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Caja de Kleenex: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</w:rPr>
              <w:t>ENTREGAR 2 VECES AL AÑO: AGOSTO Y ENERO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Bolsa de jabón líquido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Gel antibacterial de 250 ml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Caja de 10 gasas de 5 x 5 cms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4C0DB9" w:rsidRDefault="007466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Kit personal sanitizante: en una bolsa ziploc colocar 5 cubre bocas triples termo sellados, empaquetados individualmente, 1 gel antibacterial tamaño bolsillo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4C0DB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4C0DB9" w:rsidRDefault="004C0DB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C0DB9">
        <w:trPr>
          <w:trHeight w:val="339"/>
        </w:trPr>
        <w:tc>
          <w:tcPr>
            <w:tcW w:w="10031" w:type="dxa"/>
            <w:gridSpan w:val="2"/>
            <w:shd w:val="clear" w:color="auto" w:fill="D9D9D9"/>
            <w:vAlign w:val="center"/>
          </w:tcPr>
          <w:p w:rsidR="004C0DB9" w:rsidRDefault="007466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TODOS ESTOS MATERIALES (DESTACADOS CON NEGRITAS) DEBERÁN SER ENTREGADOS EN LA ESCUELA, EN UNA BOLSA DE PLÁSTICO TRANSPARENTE CON EL NOMBRE DE LA ALUMNA O ALUMNO</w:t>
            </w:r>
          </w:p>
        </w:tc>
      </w:tr>
      <w:tr w:rsidR="004C0DB9">
        <w:trPr>
          <w:trHeight w:val="339"/>
        </w:trPr>
        <w:tc>
          <w:tcPr>
            <w:tcW w:w="1384" w:type="dxa"/>
            <w:vAlign w:val="center"/>
          </w:tcPr>
          <w:p w:rsidR="004C0DB9" w:rsidRDefault="004C0DB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4C0DB9" w:rsidRDefault="004C0DB9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4C0DB9" w:rsidRDefault="004C0DB9">
      <w:pPr>
        <w:ind w:left="0" w:hanging="2"/>
        <w:jc w:val="both"/>
        <w:rPr>
          <w:rFonts w:ascii="Arial" w:eastAsia="Arial" w:hAnsi="Arial" w:cs="Arial"/>
        </w:rPr>
      </w:pPr>
    </w:p>
    <w:sectPr w:rsidR="004C0D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1701" w:right="1417" w:bottom="1701" w:left="1417" w:header="56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833" w:rsidRDefault="002F2833">
      <w:pPr>
        <w:spacing w:line="240" w:lineRule="auto"/>
        <w:ind w:left="0" w:hanging="2"/>
      </w:pPr>
      <w:r>
        <w:separator/>
      </w:r>
    </w:p>
  </w:endnote>
  <w:endnote w:type="continuationSeparator" w:id="0">
    <w:p w:rsidR="002F2833" w:rsidRDefault="002F283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1A" w:rsidRDefault="00CD141A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B9" w:rsidRDefault="007466F8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Texcoco #229, Col Clavería, Azcapotzalco CDMX, C.P. 02080, Tel: 5553415418/5572585827 Mail: primnuevaescociaac@gmail.com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1A" w:rsidRDefault="00CD141A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833" w:rsidRDefault="002F2833">
      <w:pPr>
        <w:spacing w:line="240" w:lineRule="auto"/>
        <w:ind w:left="0" w:hanging="2"/>
      </w:pPr>
      <w:r>
        <w:separator/>
      </w:r>
    </w:p>
  </w:footnote>
  <w:footnote w:type="continuationSeparator" w:id="0">
    <w:p w:rsidR="002F2833" w:rsidRDefault="002F283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1A" w:rsidRDefault="00CD141A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B9" w:rsidRDefault="007466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25400</wp:posOffset>
              </wp:positionV>
              <wp:extent cx="5257800" cy="733425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21863" y="3418050"/>
                        <a:ext cx="524827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C0DB9" w:rsidRDefault="007466F8">
                          <w:pPr>
                            <w:spacing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CENTRO EDUCATIVO NUEVA ESCOCIA</w:t>
                          </w:r>
                          <w:r w:rsidR="00CA6856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 xml:space="preserve"> A.C.</w:t>
                          </w:r>
                        </w:p>
                        <w:p w:rsidR="004C0DB9" w:rsidRDefault="004C0DB9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:rsidR="004C0DB9" w:rsidRDefault="00CD141A" w:rsidP="00CD141A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 xml:space="preserve">C.C.T. 09PPR1156A          ZONA ESCOLAR 213   </w:t>
                          </w:r>
                          <w:r w:rsidR="007466F8"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 xml:space="preserve">    ACUERDO N°. 967555 www.cene.edu.mx</w:t>
                          </w:r>
                        </w:p>
                        <w:p w:rsidR="004C0DB9" w:rsidRDefault="004C0DB9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:rsidR="004C0DB9" w:rsidRDefault="004C0DB9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2" o:spid="_x0000_s1026" style="position:absolute;margin-left:90pt;margin-top:2pt;width:414pt;height:5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" filled="f" stroked="f">
              <v:textbox inset="2.53958mm,1.2694mm,2.53958mm,1.2694mm">
                <w:txbxContent>
                  <w:p w:rsidR="004C0DB9" w:rsidRDefault="007466F8">
                    <w:pPr>
                      <w:spacing w:line="240" w:lineRule="auto"/>
                      <w:ind w:left="1" w:hanging="3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>CENTRO EDUCATIVO NUEVA ESCOCIA</w:t>
                    </w:r>
                    <w:r w:rsidR="00CA6856"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 xml:space="preserve"> A.C.</w:t>
                    </w:r>
                  </w:p>
                  <w:p w:rsidR="004C0DB9" w:rsidRDefault="004C0DB9">
                    <w:pPr>
                      <w:spacing w:line="240" w:lineRule="auto"/>
                      <w:ind w:left="0" w:hanging="2"/>
                      <w:jc w:val="center"/>
                    </w:pPr>
                  </w:p>
                  <w:p w:rsidR="004C0DB9" w:rsidRDefault="00CD141A" w:rsidP="00CD141A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 xml:space="preserve">C.C.T. 09PPR1156A          ZONA ESCOLAR 213   </w:t>
                    </w:r>
                    <w:r w:rsidR="007466F8">
                      <w:rPr>
                        <w:rFonts w:ascii="Arial" w:eastAsia="Arial" w:hAnsi="Arial" w:cs="Arial"/>
                        <w:b/>
                        <w:color w:val="000000"/>
                      </w:rPr>
                      <w:t xml:space="preserve">    ACUERDO N°. 967555 www.cene.edu.mx</w:t>
                    </w:r>
                  </w:p>
                  <w:p w:rsidR="004C0DB9" w:rsidRDefault="004C0DB9">
                    <w:pPr>
                      <w:spacing w:line="240" w:lineRule="auto"/>
                      <w:ind w:left="0" w:hanging="2"/>
                      <w:jc w:val="center"/>
                    </w:pPr>
                  </w:p>
                  <w:p w:rsidR="004C0DB9" w:rsidRDefault="004C0DB9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MX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-229234</wp:posOffset>
          </wp:positionH>
          <wp:positionV relativeFrom="paragraph">
            <wp:posOffset>-252094</wp:posOffset>
          </wp:positionV>
          <wp:extent cx="1200785" cy="1124585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785" cy="1124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C0DB9" w:rsidRDefault="004C0D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4C0DB9" w:rsidRDefault="004C0D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4C0DB9" w:rsidRDefault="004C0D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4C0DB9" w:rsidRDefault="004C0D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4C0DB9" w:rsidRDefault="007466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1536700</wp:posOffset>
              </wp:positionH>
              <wp:positionV relativeFrom="paragraph">
                <wp:posOffset>12700</wp:posOffset>
              </wp:positionV>
              <wp:extent cx="0" cy="1905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917125" y="3780000"/>
                        <a:ext cx="48577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548DD4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1536700</wp:posOffset>
              </wp:positionH>
              <wp:positionV relativeFrom="paragraph">
                <wp:posOffset>12700</wp:posOffset>
              </wp:positionV>
              <wp:extent cx="0" cy="190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4C0DB9" w:rsidRDefault="004C0D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1A" w:rsidRDefault="00CD141A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B9"/>
    <w:rsid w:val="00133C4B"/>
    <w:rsid w:val="00233A53"/>
    <w:rsid w:val="002F2833"/>
    <w:rsid w:val="00313A90"/>
    <w:rsid w:val="00427ECB"/>
    <w:rsid w:val="004C0DB9"/>
    <w:rsid w:val="007466F8"/>
    <w:rsid w:val="007959B8"/>
    <w:rsid w:val="00CA6856"/>
    <w:rsid w:val="00CD141A"/>
    <w:rsid w:val="00D505DC"/>
    <w:rsid w:val="00E671F7"/>
    <w:rsid w:val="00E71F17"/>
    <w:rsid w:val="00F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D73C8"/>
  <w15:docId w15:val="{92245AFE-BA8E-4C6F-A059-E846D285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sz w:val="18"/>
      <w:lang w:val="es-MX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s-ES"/>
    </w:r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ES"/>
    </w:rPr>
  </w:style>
  <w:style w:type="paragraph" w:styleId="Textoindependiente2">
    <w:name w:val="Body Text 2"/>
    <w:basedOn w:val="Normal"/>
    <w:pPr>
      <w:spacing w:after="120" w:line="480" w:lineRule="auto"/>
    </w:pPr>
    <w:rPr>
      <w:sz w:val="24"/>
      <w:szCs w:val="24"/>
    </w:rPr>
  </w:style>
  <w:style w:type="character" w:customStyle="1" w:styleId="Textoindependiente2Car">
    <w:name w:val="Texto independiente 2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  <w:lang w:val="es-MX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OSSJr8miOH4abYBPVGryGKGXRQ==">CgMxLjA4AHIhMUo2c2VJQUpxTGJQTkMzSFRtcjBpcjRoTmlkS1RHT2x0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EDUCATIVO NUEVA ESCOCIA</dc:creator>
  <cp:lastModifiedBy>Usuario</cp:lastModifiedBy>
  <cp:revision>8</cp:revision>
  <dcterms:created xsi:type="dcterms:W3CDTF">2024-04-30T17:01:00Z</dcterms:created>
  <dcterms:modified xsi:type="dcterms:W3CDTF">2024-04-30T19:11:00Z</dcterms:modified>
</cp:coreProperties>
</file>